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E0" w:rsidRPr="008765E0" w:rsidRDefault="008765E0" w:rsidP="008765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4"/>
          <w:sz w:val="20"/>
          <w:szCs w:val="20"/>
        </w:rPr>
      </w:pPr>
    </w:p>
    <w:tbl>
      <w:tblPr>
        <w:tblW w:w="9737" w:type="dxa"/>
        <w:tblLook w:val="04A0"/>
      </w:tblPr>
      <w:tblGrid>
        <w:gridCol w:w="4868"/>
        <w:gridCol w:w="4869"/>
      </w:tblGrid>
      <w:tr w:rsidR="008765E0" w:rsidRPr="008765E0" w:rsidTr="00C90D6E">
        <w:trPr>
          <w:trHeight w:val="2145"/>
        </w:trPr>
        <w:tc>
          <w:tcPr>
            <w:tcW w:w="4868" w:type="dxa"/>
            <w:shd w:val="clear" w:color="auto" w:fill="auto"/>
          </w:tcPr>
          <w:p w:rsidR="008765E0" w:rsidRPr="008765E0" w:rsidRDefault="008765E0" w:rsidP="00876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765E0">
              <w:rPr>
                <w:rFonts w:ascii="Times New Roman" w:hAnsi="Times New Roman" w:cs="Times New Roman"/>
              </w:rPr>
              <w:t>Принято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765E0" w:rsidRPr="008765E0" w:rsidRDefault="008765E0" w:rsidP="00876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5E0">
              <w:rPr>
                <w:rFonts w:ascii="Times New Roman" w:hAnsi="Times New Roman" w:cs="Times New Roman"/>
              </w:rPr>
              <w:t>Управляющим Советом</w:t>
            </w:r>
          </w:p>
          <w:p w:rsidR="008765E0" w:rsidRPr="008765E0" w:rsidRDefault="00DA40FE" w:rsidP="00876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="008765E0" w:rsidRPr="008765E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Верхоянский детский сад №2»</w:t>
            </w:r>
            <w:r w:rsidR="008765E0">
              <w:rPr>
                <w:rFonts w:ascii="Times New Roman" w:hAnsi="Times New Roman" w:cs="Times New Roman"/>
              </w:rPr>
              <w:t xml:space="preserve"> «_____»_____________20_</w:t>
            </w:r>
            <w:r w:rsidR="008765E0" w:rsidRPr="008765E0">
              <w:rPr>
                <w:rFonts w:ascii="Times New Roman" w:hAnsi="Times New Roman" w:cs="Times New Roman"/>
              </w:rPr>
              <w:t>__ г.</w:t>
            </w:r>
          </w:p>
          <w:p w:rsidR="008765E0" w:rsidRPr="008765E0" w:rsidRDefault="008765E0" w:rsidP="00876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5E0" w:rsidRPr="008765E0" w:rsidRDefault="008765E0" w:rsidP="00876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5E0">
              <w:rPr>
                <w:rFonts w:ascii="Times New Roman" w:hAnsi="Times New Roman" w:cs="Times New Roman"/>
              </w:rPr>
              <w:t>Протокол: №</w:t>
            </w:r>
          </w:p>
        </w:tc>
        <w:tc>
          <w:tcPr>
            <w:tcW w:w="4869" w:type="dxa"/>
            <w:shd w:val="clear" w:color="auto" w:fill="auto"/>
          </w:tcPr>
          <w:p w:rsidR="008765E0" w:rsidRPr="008765E0" w:rsidRDefault="008765E0" w:rsidP="00DA40FE">
            <w:pPr>
              <w:spacing w:after="0" w:line="240" w:lineRule="auto"/>
              <w:ind w:left="8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  <w:r w:rsidRPr="008765E0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</w:rPr>
              <w:t>Заведующая</w:t>
            </w:r>
            <w:r w:rsidRPr="008765E0">
              <w:rPr>
                <w:rFonts w:ascii="Times New Roman" w:hAnsi="Times New Roman" w:cs="Times New Roman"/>
              </w:rPr>
              <w:t xml:space="preserve">  </w:t>
            </w:r>
          </w:p>
          <w:p w:rsidR="008765E0" w:rsidRPr="008765E0" w:rsidRDefault="00DA40FE" w:rsidP="00DA40FE">
            <w:pPr>
              <w:spacing w:after="0" w:line="240" w:lineRule="auto"/>
              <w:ind w:left="8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МБДОУ«Верхоянский детский сад №2</w:t>
            </w:r>
            <w:r w:rsidR="008765E0" w:rsidRPr="008765E0">
              <w:rPr>
                <w:rFonts w:ascii="Times New Roman" w:hAnsi="Times New Roman" w:cs="Times New Roman"/>
              </w:rPr>
              <w:t xml:space="preserve">» ____________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Максимова С.П.</w:t>
            </w:r>
          </w:p>
          <w:p w:rsidR="008765E0" w:rsidRPr="008765E0" w:rsidRDefault="008765E0" w:rsidP="00DA40FE">
            <w:pPr>
              <w:spacing w:after="0" w:line="240" w:lineRule="auto"/>
              <w:ind w:left="802"/>
              <w:jc w:val="both"/>
              <w:rPr>
                <w:rFonts w:ascii="Times New Roman" w:hAnsi="Times New Roman" w:cs="Times New Roman"/>
              </w:rPr>
            </w:pPr>
            <w:r w:rsidRPr="008765E0">
              <w:rPr>
                <w:rFonts w:ascii="Times New Roman" w:hAnsi="Times New Roman" w:cs="Times New Roman"/>
              </w:rPr>
              <w:t>Приказ №___________</w:t>
            </w:r>
          </w:p>
          <w:p w:rsidR="008765E0" w:rsidRPr="008765E0" w:rsidRDefault="008765E0" w:rsidP="00DA40FE">
            <w:pPr>
              <w:spacing w:after="0" w:line="240" w:lineRule="auto"/>
              <w:ind w:left="802"/>
              <w:jc w:val="both"/>
              <w:rPr>
                <w:rFonts w:ascii="Times New Roman" w:hAnsi="Times New Roman" w:cs="Times New Roman"/>
              </w:rPr>
            </w:pPr>
            <w:r w:rsidRPr="008765E0">
              <w:rPr>
                <w:rFonts w:ascii="Times New Roman" w:hAnsi="Times New Roman" w:cs="Times New Roman"/>
              </w:rPr>
              <w:t xml:space="preserve"> «_____»_____________20___ г.</w:t>
            </w:r>
          </w:p>
        </w:tc>
      </w:tr>
    </w:tbl>
    <w:p w:rsidR="008765E0" w:rsidRPr="008765E0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8765E0" w:rsidRPr="008765E0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8765E0" w:rsidRPr="008765E0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8765E0" w:rsidRPr="008765E0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8765E0" w:rsidRPr="008765E0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DA40FE" w:rsidRPr="008765E0" w:rsidRDefault="00DA40FE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8765E0" w:rsidRPr="008765E0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8765E0">
        <w:rPr>
          <w:rFonts w:ascii="Times New Roman" w:hAnsi="Times New Roman" w:cs="Times New Roman"/>
          <w:b/>
          <w:bCs/>
          <w:spacing w:val="4"/>
          <w:sz w:val="28"/>
          <w:szCs w:val="28"/>
        </w:rPr>
        <w:t>Положение</w:t>
      </w:r>
    </w:p>
    <w:p w:rsidR="00BB746A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8765E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об Управляющем Совете </w:t>
      </w:r>
    </w:p>
    <w:p w:rsidR="00BB746A" w:rsidRDefault="008765E0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8765E0">
        <w:rPr>
          <w:rFonts w:ascii="Times New Roman" w:hAnsi="Times New Roman" w:cs="Times New Roman"/>
          <w:b/>
          <w:bCs/>
          <w:spacing w:val="2"/>
          <w:sz w:val="28"/>
          <w:szCs w:val="28"/>
        </w:rPr>
        <w:t>Муниципального бюджетного дошкольного образовательног</w:t>
      </w:r>
      <w:r w:rsidR="00DA40FE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 учреждения «Верхоянский детский сад общеразвивающего вида </w:t>
      </w:r>
    </w:p>
    <w:p w:rsidR="00BB746A" w:rsidRDefault="00DA40FE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 приоритетным осуществлением деятельности </w:t>
      </w:r>
    </w:p>
    <w:p w:rsidR="00DA40FE" w:rsidRDefault="00BB746A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по познавательно-речевому развитию детей №2</w:t>
      </w:r>
      <w:r w:rsidR="008765E0" w:rsidRPr="008765E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» </w:t>
      </w:r>
    </w:p>
    <w:p w:rsidR="00BB746A" w:rsidRDefault="00BB746A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муниципального образования «Верхоянский район» </w:t>
      </w:r>
    </w:p>
    <w:p w:rsidR="008765E0" w:rsidRPr="008765E0" w:rsidRDefault="00BB746A" w:rsidP="00876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Республики Саха (Якутия)</w:t>
      </w: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8765E0" w:rsidRDefault="008765E0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B73326" w:rsidRDefault="00B73326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B73326" w:rsidRDefault="00B73326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791A82" w:rsidRDefault="00791A82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791A82" w:rsidRDefault="00791A82" w:rsidP="008765E0">
      <w:pPr>
        <w:shd w:val="clear" w:color="auto" w:fill="FFFFFF"/>
        <w:ind w:left="-180" w:right="12"/>
        <w:jc w:val="center"/>
        <w:rPr>
          <w:b/>
          <w:bCs/>
          <w:spacing w:val="2"/>
          <w:sz w:val="28"/>
          <w:szCs w:val="28"/>
        </w:rPr>
      </w:pPr>
    </w:p>
    <w:p w:rsidR="00210763" w:rsidRPr="008765E0" w:rsidRDefault="00210763" w:rsidP="002107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210763" w:rsidRPr="008765E0" w:rsidRDefault="00210763" w:rsidP="00210763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определяет порядок создания и деятельности Управляющего Совета в муниципальном бюджетном дошкольном образовательном учреждении «</w:t>
      </w:r>
      <w:r w:rsidR="00B73326">
        <w:rPr>
          <w:rFonts w:ascii="Times New Roman" w:hAnsi="Times New Roman" w:cs="Times New Roman"/>
          <w:sz w:val="24"/>
          <w:szCs w:val="24"/>
          <w:lang w:eastAsia="ru-RU"/>
        </w:rPr>
        <w:t>Верхоянский детский сад общеразвивающего вида с приоритетным осуществлением деятельности по познавательно-речевому развитию детей №2» муниципального образования «Верхоянский район» Республики Саха (Якутия)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ДОУ)</w:t>
      </w:r>
      <w:r w:rsidR="00F423F3"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Управляющий Совет ДОУ, является коллегиальным органом самоуправления, наделенным полномочиями по осуществлению управленческих функций в соответствии с Уставом ДОУ.</w:t>
      </w:r>
    </w:p>
    <w:p w:rsidR="00210763" w:rsidRPr="008765E0" w:rsidRDefault="00210763" w:rsidP="0079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26">
        <w:rPr>
          <w:rFonts w:ascii="Times New Roman" w:hAnsi="Times New Roman" w:cs="Times New Roman"/>
          <w:sz w:val="24"/>
          <w:szCs w:val="24"/>
          <w:lang w:eastAsia="ru-RU"/>
        </w:rPr>
        <w:t xml:space="preserve">1.2. В своей деятельности Совет руководствуется Конституцией РФ, </w:t>
      </w:r>
      <w:r w:rsidR="00523F93" w:rsidRPr="00B73326">
        <w:rPr>
          <w:rFonts w:ascii="Times New Roman" w:hAnsi="Times New Roman" w:cs="Times New Roman"/>
          <w:sz w:val="24"/>
          <w:szCs w:val="24"/>
        </w:rPr>
        <w:t>Федеральным</w:t>
      </w:r>
      <w:r w:rsidR="00791A82">
        <w:rPr>
          <w:rFonts w:ascii="Times New Roman" w:hAnsi="Times New Roman" w:cs="Times New Roman"/>
          <w:sz w:val="24"/>
          <w:szCs w:val="24"/>
        </w:rPr>
        <w:t xml:space="preserve"> </w:t>
      </w:r>
      <w:r w:rsidR="00523F93" w:rsidRPr="00B73326">
        <w:rPr>
          <w:rFonts w:ascii="Times New Roman" w:hAnsi="Times New Roman" w:cs="Times New Roman"/>
          <w:sz w:val="24"/>
          <w:szCs w:val="24"/>
        </w:rPr>
        <w:t xml:space="preserve">законом от 29.12.2012 г. №273-ФЗ "Об образовании в Российской Федерации"; </w:t>
      </w:r>
      <w:r w:rsidR="00791A82" w:rsidRPr="00791A82">
        <w:rPr>
          <w:rFonts w:ascii="Times New Roman" w:hAnsi="Times New Roman" w:cs="Times New Roman"/>
          <w:sz w:val="24"/>
          <w:szCs w:val="24"/>
        </w:rPr>
        <w:t>статьи 9 Закона РС(Я) от 19.02.2009 666-З №215-IV «О</w:t>
      </w:r>
      <w:r w:rsidR="00791A82">
        <w:rPr>
          <w:rFonts w:ascii="Times New Roman" w:hAnsi="Times New Roman" w:cs="Times New Roman"/>
          <w:sz w:val="24"/>
          <w:szCs w:val="24"/>
        </w:rPr>
        <w:t xml:space="preserve"> </w:t>
      </w:r>
      <w:r w:rsidR="00791A82" w:rsidRPr="00791A82">
        <w:rPr>
          <w:rFonts w:ascii="Times New Roman" w:hAnsi="Times New Roman" w:cs="Times New Roman"/>
          <w:sz w:val="24"/>
          <w:szCs w:val="24"/>
        </w:rPr>
        <w:t>государственно-общественном управлении в сфере дошкольного и общего</w:t>
      </w:r>
      <w:r w:rsidR="00791A82">
        <w:rPr>
          <w:rFonts w:ascii="Times New Roman" w:hAnsi="Times New Roman" w:cs="Times New Roman"/>
          <w:sz w:val="24"/>
          <w:szCs w:val="24"/>
        </w:rPr>
        <w:t xml:space="preserve"> </w:t>
      </w:r>
      <w:r w:rsidR="00791A82" w:rsidRPr="00791A82">
        <w:rPr>
          <w:rFonts w:ascii="Times New Roman" w:hAnsi="Times New Roman" w:cs="Times New Roman"/>
          <w:sz w:val="24"/>
          <w:szCs w:val="24"/>
        </w:rPr>
        <w:t>образования в РС(Я)»</w:t>
      </w:r>
      <w:r w:rsidR="00791A82">
        <w:rPr>
          <w:rFonts w:ascii="Times New Roman" w:hAnsi="Times New Roman" w:cs="Times New Roman"/>
          <w:sz w:val="24"/>
          <w:szCs w:val="24"/>
        </w:rPr>
        <w:t>;</w:t>
      </w:r>
      <w:r w:rsidR="00523F93" w:rsidRPr="00B73326">
        <w:rPr>
          <w:rFonts w:ascii="Times New Roman" w:hAnsi="Times New Roman" w:cs="Times New Roman"/>
          <w:sz w:val="24"/>
          <w:szCs w:val="24"/>
        </w:rPr>
        <w:t>Приказом МО и науки РФ от 30.08.2013 г.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523F93" w:rsidRPr="00B733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23F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создается Управляющий (общественный) совет (далее Управляющий совет) Учреждения, Уставом ДОУ, настоящим Положением, иными локальными нормативными актами ДОУ.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1.3. Управляющий совет имеет управленческие полномочия по решению ряда вопросов функционирования и р</w:t>
      </w:r>
      <w:r w:rsidR="00B73326">
        <w:rPr>
          <w:rFonts w:ascii="Times New Roman" w:hAnsi="Times New Roman" w:cs="Times New Roman"/>
          <w:sz w:val="24"/>
          <w:szCs w:val="24"/>
          <w:lang w:eastAsia="ru-RU"/>
        </w:rPr>
        <w:t>азвития Учреждения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 Управляющий совет включает в себя не менее 5 членов.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1.4. Деятельность членов Совета основывается на добровольном участии в его работе, коллегиальности принятия решений, гласности и открытости.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1.5. Уставом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предусматриваются:</w:t>
      </w:r>
    </w:p>
    <w:p w:rsidR="00210763" w:rsidRPr="008765E0" w:rsidRDefault="00210763" w:rsidP="002107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численность, порядок формирования и деятельность Совета;</w:t>
      </w:r>
    </w:p>
    <w:p w:rsidR="00210763" w:rsidRPr="008765E0" w:rsidRDefault="001C725E" w:rsidP="002107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компетенция Совета;</w:t>
      </w:r>
    </w:p>
    <w:p w:rsidR="00210763" w:rsidRDefault="001C725E" w:rsidP="002107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труктура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3326" w:rsidRPr="008765E0" w:rsidRDefault="00B73326" w:rsidP="002107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срок.</w:t>
      </w:r>
    </w:p>
    <w:p w:rsidR="00210763" w:rsidRPr="008765E0" w:rsidRDefault="00210763" w:rsidP="0079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2.Структура и порядок формирования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Управляющего совета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2.1.В состав Управляющего совета от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входят: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2.2.1. избранные представители работников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в количестве 2 человек;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2.2.2. руководитель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2.2.3. представитель (доверенное лицо) Учредителя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2.2.4. избранные члены из числа представителей общественности, органов законодательной власти, внесшие весомый вклад в развитие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2.2. Общая численность Совета определяется Уставом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 Количество членов, избираемых из числа родителей не может быть меньше 1/3 и больше 1/2 общего числа членов Совета. Количество членов Совета, избираемых из числа работников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не может превышать 1/4</w:t>
      </w:r>
      <w:r w:rsidRPr="008765E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от общего числа членов Совета. Остальные места в Совете занимают: руководитель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, представитель </w:t>
      </w:r>
      <w:r w:rsidR="00DC47EE">
        <w:rPr>
          <w:rFonts w:ascii="Times New Roman" w:hAnsi="Times New Roman" w:cs="Times New Roman"/>
          <w:sz w:val="24"/>
          <w:szCs w:val="24"/>
          <w:lang w:eastAsia="ru-RU"/>
        </w:rPr>
        <w:t>Учредителя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2.3. Члены Совета, избираемые из числа родителей (законных представителей) избираются на общем родительском собрании.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2.4. Члены Совета из числа работников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избираются на общем собрании коллектива данного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 Лица, имеющие дисциплинарное взыскания не могут быть членами Совета.</w:t>
      </w:r>
    </w:p>
    <w:p w:rsidR="00791A82" w:rsidRDefault="00210763" w:rsidP="00791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2.5. Порядок голосования (открытое) утверждается каждым из вышеперечисленных собраний.</w:t>
      </w:r>
    </w:p>
    <w:p w:rsidR="00210763" w:rsidRPr="008765E0" w:rsidRDefault="00210763" w:rsidP="00791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2.6.Члены совета избираются сроком на два года. В случае выбытия в двухнедельный срок проводится довыборы на основании настоящего положения о порядке выборов членов Совета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2.7. Для проведения выборов в Совет избирается комиссия. В состав комиссии может включаться представитель Учредителя.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2.8. Состав избирательной комиссии и сроки выборов первого состава Управляющего Совета утверждается приказом руководителя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 При избрании последующих составов Управляющего совета состав избирательной комиссии и сроки проведения выборов определяются решением Управляющего совета.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Избирательная комиссия: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избирает из своего состава председателя комиссии, заместителя председателя и секретаря;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назначает сроки и проводит избирательные конференции и собрания в  порядке,   определенном    настоящим   Положением,   определяет их правомочность и подводит итоги выборов членов Совета;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в недельный срок после проведения всех выборных конференций принимает и рассматривает жалобы о нарушении процедуры проведения выборов и принимает по ним решения;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• составляет список избранных членов Совета 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и направляет его заведующему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представления Учредителю.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2.9. Руководитель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по истечении трех дневного срока после получения списка избранных членов Совета издает приказ, в котором объявляет этот список, назначает дату первого заседания, о чем извещает Учредителя. На первом заседании Совета избирается председательствующий на заседании и секретарь заседания.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2.10. Совет считается сформированным и приступает к осуществлению своих полномочий с момента избрания не менее 2/3 голосов от общей численности членов Совета, определенный Уставом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BB2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З. </w:t>
      </w:r>
      <w:r w:rsidR="00761BB2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Полномочия Совета:</w:t>
      </w:r>
    </w:p>
    <w:p w:rsidR="00761BB2" w:rsidRPr="008765E0" w:rsidRDefault="00761BB2" w:rsidP="00761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BB2" w:rsidRPr="008765E0" w:rsidRDefault="00761BB2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3.1. участие в разработке образовательной программы;</w:t>
      </w:r>
    </w:p>
    <w:p w:rsidR="00761BB2" w:rsidRPr="008765E0" w:rsidRDefault="00761BB2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3.2. утверждение Положения о распределении стимулирующей части фонда оплаты труда образовательного учреждения;</w:t>
      </w:r>
    </w:p>
    <w:p w:rsidR="00761BB2" w:rsidRPr="008765E0" w:rsidRDefault="00761BB2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3.3. утверждение распределения стимулирующей части фонда оплаты труда образовательного учреждения;</w:t>
      </w:r>
    </w:p>
    <w:p w:rsidR="00761BB2" w:rsidRPr="008765E0" w:rsidRDefault="00761BB2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3.4. привлечение средств для нужд образовательного учреждения;</w:t>
      </w:r>
    </w:p>
    <w:p w:rsidR="00761BB2" w:rsidRPr="008765E0" w:rsidRDefault="00761BB2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3.5. установление режима работы образовательного учреждения;</w:t>
      </w:r>
    </w:p>
    <w:p w:rsidR="00761BB2" w:rsidRPr="008765E0" w:rsidRDefault="00761BB2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3.6. содействие созданию в образовательном учреждении оптимальных условий и форм организации образовательного процесса;</w:t>
      </w:r>
    </w:p>
    <w:p w:rsidR="00D537E4" w:rsidRPr="008765E0" w:rsidRDefault="00761BB2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3.7. осуществление контроля за соблюдением условий обучения, </w:t>
      </w:r>
      <w:r w:rsidR="00D537E4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в</w:t>
      </w: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оспитания и труда в образовательном учреждении, гарантирующих охрану и укрепление здоровья обучающихся, воспитанников;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3.8. </w:t>
      </w:r>
      <w:r w:rsidR="00761BB2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осуществление контроля за соблюдением общих требований к приему граждан в образовательные учреждения, а также к переводу их в другие образовательные учреждения;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3.9. </w:t>
      </w:r>
      <w:r w:rsidR="00761BB2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осуществление контроля за своевременным предоставлением отдельным категориям обучающихся, воспитанников дополнительных льгот и видов материального обеспечения, предусмотренных законодательством;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3.10. </w:t>
      </w:r>
      <w:r w:rsidR="00761BB2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участие в осуществлении контроля за работой подразделений</w:t>
      </w: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761BB2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организаций общественного питания и медицинских учреждений;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3.11. </w:t>
      </w:r>
      <w:r w:rsidR="00761BB2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участие в осуществлении контроля качества дошкольного и общего образования;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3.12. </w:t>
      </w:r>
      <w:r w:rsidR="00761BB2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утверждение публичного отчета о результатах деятельности образовательного учреждения;</w:t>
      </w:r>
    </w:p>
    <w:p w:rsidR="00761BB2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3.13. </w:t>
      </w:r>
      <w:r w:rsidR="00761BB2" w:rsidRPr="008765E0">
        <w:rPr>
          <w:rFonts w:ascii="Times New Roman" w:hAnsi="Times New Roman" w:cs="Times New Roman"/>
          <w:sz w:val="24"/>
          <w:szCs w:val="24"/>
          <w:shd w:val="clear" w:color="auto" w:fill="FDFDFD"/>
        </w:rPr>
        <w:t>разрешение конфликтных ситуаций.</w:t>
      </w:r>
    </w:p>
    <w:p w:rsidR="00761BB2" w:rsidRPr="008765E0" w:rsidRDefault="00761BB2" w:rsidP="00210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Кооптация членов Совета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 Управляющий совет формируется с использованием процедур выборов, назначения и кооптации.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избрания в Управляющий совет устанавливается положением «Об Управляющем (общественном) совете», утверждаемым заведующей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, при согласовании с председателем Управляющего (общественного)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.2. Кооптация (введение в состав Совета новых членов без проведения дополнительных выборов) осуществляется действующим Советом путем принятия постановления на заседании Совета. Постановление о кооптации действительно в течение срока работы Совета, принявшего постановление.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.3. Предложения кандидатур на включение в члены Совета путем кооптации могут быть сделаны членами Совета, другими гражданами из числа родителей (законных представителей), а также любыми заинтересованными юридическими лицами, государственными и муниципальными органами, в том числе Управлением образования г. Якутска. Допускается самовыдвижение кандидатов в члены Совета. Предложения вносятся в письменной форме (в форме письма с обоснованием предложения или в форме записи в протоколе заседания Совета). В любом случае требуется предварительное (до решения вопроса) согласие кандидата на включение его в состав Совета посредством процедуры кооптации.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.4. Кандидатура лиц, предложенных для включения путем кооптации в члены Совета органами Управления образования, рассматриваются Советом в первоочередном порядке.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.5. В качестве кандидата для кооптации могут быть предложены представители организаций культуры, науки, образования, коммерческих и некоммерческих организаций, работодатели (их представители), чья деятельность прямо и косвенно связана с образовательным учреждением или территорией, на которой оно расположено, лица известные своей культурой, наукой, общественной (в том числе благотворительной) деятельностью.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.6. не допускается кооптация: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лиц, которым  педагогическая деятельность запрещена по медицинским показаниям;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лиц, лишенных родительских прав;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лиц, которым судебным решением запрещено заниматься педагогической и иной деятельностью, связанной с работой с детьми;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лиц, признанных решением суда недееспособными;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лиц, имеющих неснятую или непогашенную судимость за преступления, предусмотренные Уголовным кодексом РФ.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.7. Как  правило,  количество  кооптированных  членов  Совета  не должно превышать    одной четвертой от списочного состава Совета.</w:t>
      </w:r>
    </w:p>
    <w:p w:rsidR="001C725E" w:rsidRPr="008765E0" w:rsidRDefault="001C725E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1C72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.Компетенция Управляющего совета</w:t>
      </w:r>
    </w:p>
    <w:p w:rsidR="001C725E" w:rsidRPr="008765E0" w:rsidRDefault="001C725E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.1.Управляющий совет </w:t>
      </w:r>
      <w:r w:rsidR="0062421D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решает следующие задачи: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.1.1 реализация прав участников образовательного процесса и граждан, проживающих </w:t>
      </w:r>
      <w:r w:rsidR="00DC47EE">
        <w:rPr>
          <w:rFonts w:ascii="Times New Roman" w:hAnsi="Times New Roman" w:cs="Times New Roman"/>
          <w:sz w:val="24"/>
          <w:szCs w:val="24"/>
          <w:lang w:eastAsia="ru-RU"/>
        </w:rPr>
        <w:t>на территории «город Верхоянск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», на участие в управлении муниципальным дошкольным образовательным учреждением, развитие социального партнерства между всеми заинтересованными сторонами образовательного процесса;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.1.2. создание оптимальных условий для осуществления образовательного процесса и форм его организации в образовательном учреждении, повышения качества образования, наиболее полного удовлетворения образовательных потребностей населения;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.1.3. определение основных направлений (программы) развития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.1.4. финансово-экономическое обеспечение работы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привлечения средств от предпринимательской и иной приносящей доход деятельности; обеспечение прозрачности финансово-хозяйственной деятельности;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.1.5.взаимодействие с Учредителем и Управлением образования в формировании коллегиального органа управления образовательным учреждением и осуществление контроля над его деятельностью, осуществление   общественного   контроля   над   деятельностью руководителя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.1.6.   контроль   соблюдения   безопасных  условий   воспитания  и  труда в Учреждении.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.2.   В вопросах функционирования </w:t>
      </w:r>
      <w:r w:rsidR="0062421D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.2.1. предлагает концепцию и программу развития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образовательную программу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на предстоящий учебный год;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.2.2. вносит на рассмотрение общего собрания коллектива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по внесению изменений, дополнений в Устав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.2.3. осуществляет контроль соблюдения безопасных условий воспитания, обучения и труда в Учреждении; принимает меры по их улучшению;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.2.4. утверждает положение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о порядке и условиях распределения стимулирующих выплат работникам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, рассматривает и согласовывает распределение стимулирующей части оплаты труда педагогических работников.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.2.5. принимает меры по созданию в Учреждении необходимых условий для организации питания, медицинского обслуживания и укрепления здоровья детей.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.3. В вопросах организации образовательного процесса: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.3.1. вносит руководителю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в части развития воспитательной работы в образовательном учреждении;</w:t>
      </w:r>
    </w:p>
    <w:p w:rsidR="00210763" w:rsidRPr="008765E0" w:rsidRDefault="00D537E4" w:rsidP="001C7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.3.2. по представлению заведующей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после одобрения педагогическим  советом 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 согласовывает  программу дошкольного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763" w:rsidRPr="008765E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.4. В сфере финансово-хозяйственной деятельности: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.4.1. содействует привлечению средств от предпринимательской и иной приносящей доход деятельности, добровольных пожертвований физических и юридических лиц для обеспечения функционирования и развития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; определяет цели и направления их расходования;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.4.2. утверждает распределение стимулирующей части заработной платы работников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.5. В вопросах взаимоотношений участников </w:t>
      </w:r>
      <w:r w:rsidR="0062421D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.5.1. рассматривает жалобы и заявления, связанные с нарушением прав и законных интересов всех участников образовательного процесса, осуществляет защиту прав и интересов воспитанников и их родителей (законных представителей) и принимает по ним решения;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.5.2. в установленном порядке, при наличии оснований, ходатайствует перед Управлением образования Окружной администрации города Якутска о награждении и поощрении заведующей и других работников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.6. В   определении   путей   развития   и   оценке эффективности деятельности </w:t>
      </w:r>
      <w:r w:rsidR="0062421D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.6.1. заслушивает заведующую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утверждает ежегодный публичный отчет по итогам учебного и финансового года;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.6.2. представляет ежегодный публичный отчет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Учредителю и общественности;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.6.3. по представлению заведующей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 программу развития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.6.4. выделяет представителей из числа членов Совета не являющихся работниками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 Для участия в работе экспертных комиссий по лицензированию и аккредитации данного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наблюдателей;</w:t>
      </w:r>
    </w:p>
    <w:p w:rsidR="001C725E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.6.5. осуществляет выдвижение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на конкурсный отбор соискания стипендий, грантов и т.д.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Организация деятельности Управляющего совета.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.1. Заседания Совета созываются по мере необходимости, но реже одного раза в три месяца, а также по инициативе председателя или по требованию руководителя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, представителем Учредителя, а также членами Совета (не менее 2/3 состава Совета).</w:t>
      </w:r>
    </w:p>
    <w:p w:rsidR="00210763" w:rsidRPr="008765E0" w:rsidRDefault="00D537E4" w:rsidP="001C7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.2. Кворумом для проведения заседания Совета является присутствие не менее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2/3 членов Управляющего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.3. Члены Совета работают на общественных началах.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не вправе осуществлять выплату вознаграждения членам Совета за выполнение ими возложенных на них функций.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.4. Основные положения, касающиеся порядка и условий деятельности Совета, определяется Уставом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 Вопросы порядка работы Совета, не урегулированные Уставом, определяются регламентом Совета принимаемым им самостоятельно.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.5. Организационной формой работы Совета являются заседания, которые проводятся по мере необходимости, но не реже 1 раза в три месяца.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.6. Заседания Совета созываются председателем Совета, а в его отсутствие -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заместителем председателя. Правом созыва заседания Совета обладают также руководитель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; представитель Учредителя и представитель Уп</w:t>
      </w:r>
      <w:r w:rsidR="00DC47EE">
        <w:rPr>
          <w:rFonts w:ascii="Times New Roman" w:hAnsi="Times New Roman" w:cs="Times New Roman"/>
          <w:sz w:val="24"/>
          <w:szCs w:val="24"/>
          <w:lang w:eastAsia="ru-RU"/>
        </w:rPr>
        <w:t xml:space="preserve">равления образованием 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составе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.7. На заседании (в пор</w:t>
      </w:r>
      <w:r w:rsidR="00F423F3" w:rsidRPr="008765E0">
        <w:rPr>
          <w:rFonts w:ascii="Times New Roman" w:hAnsi="Times New Roman" w:cs="Times New Roman"/>
          <w:sz w:val="24"/>
          <w:szCs w:val="24"/>
          <w:lang w:eastAsia="ru-RU"/>
        </w:rPr>
        <w:t>ядке, установленном Уставом 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и регламентом Совета), </w:t>
      </w:r>
      <w:r w:rsidR="008765E0">
        <w:rPr>
          <w:rFonts w:ascii="Times New Roman" w:hAnsi="Times New Roman" w:cs="Times New Roman"/>
          <w:sz w:val="24"/>
          <w:szCs w:val="24"/>
          <w:lang w:eastAsia="ru-RU"/>
        </w:rPr>
        <w:t>может быть решен любой вопрос о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тнесенный к компетенции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.8. Первое заседание совета созывается руководителем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, не позднее чем через месяц после его реформирования. На первом заседании Совета избирается председатель Совета, его заместитель и секретарь.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.9.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.10. Совет имеет право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 председателя, утверждает задачи и функции, персональный состав и регламент работы комиссий. В комиссии могут входить с их согласия любые лица, которых Совет сочтет необходимым для осуществления эффективной работы комиссии.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.11. Решение Совета, как правило, принимаются большинством голосов членов Совета, присутствующих на заседании. При открытом голосовании, и оформляются протоколом, который подписывается председателем и секретарем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.12. Каждый член Совета обладает одним голосом. В случае равенства голосов. Решающим является голос председательствующего на заседании.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.13. Для осуществления своих функций Совет вправе: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• приглашать на заседании Совета любых работников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для получения разъяснений, консультаций, заслушивания отчетов по вопросам входящим в компетенции Совета;</w:t>
      </w:r>
    </w:p>
    <w:p w:rsidR="001C725E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• запрашивать и получать у руководителя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Учредителя, Управления образования г. Якутска информацию, необходимую для осуществления функций Совета, в том числе в порядке контроля над реализацией решений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.14. Организационно-техническое обеспечение деятельности Совета возлагается на администрацию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(в случае необходимости при содействии Учредителя).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.15. Управляющий совет взаимодействует с другими структурами дошкольного самоуправления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с родительским комитетом, Педагогическим советом.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Комиссии Управляющего (общественного) совета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.2. Постоянные комиссии создаются по основным направлениям деятельности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.3. Временные комиссии создаются для подготовки рассмотрения отдельных вопросов деятельности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, входящих в компетенцию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.4. Предложения комиссии носят рекомендательный характер и далее согласовываются и утверждаются на заседаниях Совета.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763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Права, обязанности и ответственность членов Управляющего (общественного) совета.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5E0">
        <w:rPr>
          <w:rFonts w:ascii="Times New Roman" w:hAnsi="Times New Roman" w:cs="Times New Roman"/>
          <w:sz w:val="24"/>
          <w:szCs w:val="24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</w:rPr>
        <w:t>.1. Член Совета имеет право: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.1.1. Участвовать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свое особое мнение, которое приобщается к протоколу заседания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.1.2. Инициировать проведение заседания Совета по любому вопросу, относящемуся к компетенции управляющего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.1.3. Требовать от администрации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всей необходимой для участия в работе Совета информации по вопросам, относящимся к компетенции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.1.4. Присутствовать на заседании педагогического совета, органов самоуправления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с правом совещательного голоса.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.1.5. Досрочно выйти из состава Совета по уважительной причине.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.2. Совет несет ответственность за своевременное принятие и выполнение решений, входящих в его компетенцию.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Заведующая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самостоятельно принимать решения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.3.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противоречащее действующему законодательству РФ, Уставу и иным локальным нормативным правовым актам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формировании в данном учреждении Управляющего совета на определенный срок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Совет образуется в новом составе в течение трех месяцев со дня издания Учредителем акта о роспуске Совета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.4. Члены Совета в случае принятия решений, влекущих нарушения законодательства РФ, несут ответственность в соответствии с законодательством РФ,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Республики Саха (Якутия) и правовыми актами 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.5. Решения Совета, противоречащие положением Устава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, положениям договора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с Учредителем недействительны с момента их принятия и не подлежат исполнению заведующей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, его работников и иными участниками образовательного процесса.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.6. В случае возникновения конфликта между Советом и заведующей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(несогласия заведующей с решением Совета и/или несогласия Совета с решением (приказом) заведующей), который не может, урегулирован путем переговоров, решение по конфликтному вопросу принимает У</w:t>
      </w:r>
      <w:r w:rsidR="005628C3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правление образования 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.7. Члены совета обязаны посещать его заседания. Член совета, систематически (более двух раз подряд) не посещающий заседания без уважительных причи</w:t>
      </w:r>
      <w:r w:rsidR="001C725E" w:rsidRPr="008765E0">
        <w:rPr>
          <w:rFonts w:ascii="Times New Roman" w:hAnsi="Times New Roman" w:cs="Times New Roman"/>
          <w:sz w:val="24"/>
          <w:szCs w:val="24"/>
          <w:lang w:eastAsia="ru-RU"/>
        </w:rPr>
        <w:t>н, может быть выведен из его сос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тава по решению Совета.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.8. Член Совета выводится из его состава по решению Совета в следующих случаях: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по желанию члена Совета, выраженному в письменной форме;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при отзыве представителя Учредителя;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• при увольнении с работы заведующей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, или увольнении работника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избранного членом Совета, если они не могут быть кооптированы (и/или не кооптируются) в состав Совета после увольнения;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в случае совершения противоправных действий, несовместимых с членством в Совете;</w:t>
      </w:r>
    </w:p>
    <w:p w:rsidR="00210763" w:rsidRPr="008765E0" w:rsidRDefault="00210763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•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.9. Выписка из протокола заседания Совета с решением о выводе члена Совета направляется Учредителю.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.10. После вывода (выхода) из состава Совета его члена, Совет принимает меры для замещения выбывшего члена (посредством довыборов либо кооптации).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210763" w:rsidRPr="00876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.Контроль, разрешение разногласий.</w:t>
      </w:r>
    </w:p>
    <w:p w:rsidR="00D537E4" w:rsidRPr="008765E0" w:rsidRDefault="00D537E4" w:rsidP="00D53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.1. Управляющий совет ежегодно отчитывается о своей работе перед общим собранием (конференцией) участников образовательного процесса.</w:t>
      </w:r>
    </w:p>
    <w:p w:rsidR="00210763" w:rsidRPr="008765E0" w:rsidRDefault="00D537E4" w:rsidP="002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>.2. Разногласия между педагогическим советом и Советом разрешаются общим собранием участников образовательного процесса.</w:t>
      </w:r>
    </w:p>
    <w:p w:rsidR="003C1AD7" w:rsidRPr="008765E0" w:rsidRDefault="00D537E4" w:rsidP="002107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5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.3. Разногласия между Управляющим Советом и руководителем </w:t>
      </w:r>
      <w:r w:rsidR="0062421D" w:rsidRPr="008765E0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210763" w:rsidRPr="008765E0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разрешаются Учредителем.</w:t>
      </w:r>
    </w:p>
    <w:sectPr w:rsidR="003C1AD7" w:rsidRPr="008765E0" w:rsidSect="00791A82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3B" w:rsidRDefault="00E63F3B" w:rsidP="008765E0">
      <w:pPr>
        <w:spacing w:after="0" w:line="240" w:lineRule="auto"/>
      </w:pPr>
      <w:r>
        <w:separator/>
      </w:r>
    </w:p>
  </w:endnote>
  <w:endnote w:type="continuationSeparator" w:id="1">
    <w:p w:rsidR="00E63F3B" w:rsidRDefault="00E63F3B" w:rsidP="0087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80739"/>
      <w:docPartObj>
        <w:docPartGallery w:val="Page Numbers (Bottom of Page)"/>
        <w:docPartUnique/>
      </w:docPartObj>
    </w:sdtPr>
    <w:sdtContent>
      <w:p w:rsidR="00B42CC3" w:rsidRDefault="00DA1703">
        <w:pPr>
          <w:pStyle w:val="a6"/>
          <w:jc w:val="right"/>
        </w:pPr>
        <w:fldSimple w:instr=" PAGE   \* MERGEFORMAT ">
          <w:r w:rsidR="00791A82">
            <w:rPr>
              <w:noProof/>
            </w:rPr>
            <w:t>3</w:t>
          </w:r>
        </w:fldSimple>
      </w:p>
    </w:sdtContent>
  </w:sdt>
  <w:p w:rsidR="00B42CC3" w:rsidRDefault="00B42C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3B" w:rsidRDefault="00E63F3B" w:rsidP="008765E0">
      <w:pPr>
        <w:spacing w:after="0" w:line="240" w:lineRule="auto"/>
      </w:pPr>
      <w:r>
        <w:separator/>
      </w:r>
    </w:p>
  </w:footnote>
  <w:footnote w:type="continuationSeparator" w:id="1">
    <w:p w:rsidR="00E63F3B" w:rsidRDefault="00E63F3B" w:rsidP="0087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BFA"/>
    <w:multiLevelType w:val="hybridMultilevel"/>
    <w:tmpl w:val="4106F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3377D2"/>
    <w:multiLevelType w:val="hybridMultilevel"/>
    <w:tmpl w:val="BE626356"/>
    <w:lvl w:ilvl="0" w:tplc="12140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763"/>
    <w:rsid w:val="000E179D"/>
    <w:rsid w:val="001854A5"/>
    <w:rsid w:val="001C725E"/>
    <w:rsid w:val="00210763"/>
    <w:rsid w:val="00331B6E"/>
    <w:rsid w:val="003C1AD7"/>
    <w:rsid w:val="00445488"/>
    <w:rsid w:val="0050407A"/>
    <w:rsid w:val="00523F93"/>
    <w:rsid w:val="005628C3"/>
    <w:rsid w:val="0062421D"/>
    <w:rsid w:val="006C67C2"/>
    <w:rsid w:val="00761BB2"/>
    <w:rsid w:val="00791A82"/>
    <w:rsid w:val="008765E0"/>
    <w:rsid w:val="009C5397"/>
    <w:rsid w:val="00A76527"/>
    <w:rsid w:val="00B42CC3"/>
    <w:rsid w:val="00B73326"/>
    <w:rsid w:val="00BB746A"/>
    <w:rsid w:val="00C25670"/>
    <w:rsid w:val="00D26504"/>
    <w:rsid w:val="00D537E4"/>
    <w:rsid w:val="00DA1703"/>
    <w:rsid w:val="00DA40FE"/>
    <w:rsid w:val="00DC47EE"/>
    <w:rsid w:val="00E63F3B"/>
    <w:rsid w:val="00F4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5E0"/>
  </w:style>
  <w:style w:type="paragraph" w:styleId="a6">
    <w:name w:val="footer"/>
    <w:basedOn w:val="a"/>
    <w:link w:val="a7"/>
    <w:uiPriority w:val="99"/>
    <w:unhideWhenUsed/>
    <w:rsid w:val="00876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5E0"/>
  </w:style>
  <w:style w:type="character" w:styleId="a8">
    <w:name w:val="line number"/>
    <w:basedOn w:val="a0"/>
    <w:uiPriority w:val="99"/>
    <w:semiHidden/>
    <w:unhideWhenUsed/>
    <w:rsid w:val="00B42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5E0"/>
  </w:style>
  <w:style w:type="paragraph" w:styleId="a6">
    <w:name w:val="footer"/>
    <w:basedOn w:val="a"/>
    <w:link w:val="a7"/>
    <w:uiPriority w:val="99"/>
    <w:unhideWhenUsed/>
    <w:rsid w:val="00876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50A0-C449-4110-95F8-A76BA79C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рома</cp:lastModifiedBy>
  <cp:revision>11</cp:revision>
  <cp:lastPrinted>2015-03-05T03:46:00Z</cp:lastPrinted>
  <dcterms:created xsi:type="dcterms:W3CDTF">2014-06-04T01:31:00Z</dcterms:created>
  <dcterms:modified xsi:type="dcterms:W3CDTF">2015-03-05T03:51:00Z</dcterms:modified>
</cp:coreProperties>
</file>